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BEB1" w14:textId="77777777" w:rsidR="00832881" w:rsidRPr="00832881" w:rsidRDefault="00832881" w:rsidP="008328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2881">
        <w:rPr>
          <w:rFonts w:ascii="inherit" w:eastAsia="Times New Roman" w:hAnsi="inherit" w:cs="Segoe UI Historic"/>
          <w:color w:val="050505"/>
          <w:sz w:val="23"/>
          <w:szCs w:val="23"/>
        </w:rPr>
        <w:t>Mercedes s350 model 2013</w:t>
      </w:r>
    </w:p>
    <w:p w14:paraId="098C44CD" w14:textId="77777777" w:rsidR="00832881" w:rsidRPr="00832881" w:rsidRDefault="00832881" w:rsidP="008328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>مارسدس</w:t>
      </w:r>
      <w:proofErr w:type="spellEnd"/>
      <w:r w:rsidRPr="0083288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s350 </w:t>
      </w:r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موديل ٢٠١٣ </w:t>
      </w:r>
    </w:p>
    <w:p w14:paraId="65381E4C" w14:textId="77777777" w:rsidR="00832881" w:rsidRPr="00832881" w:rsidRDefault="00832881" w:rsidP="008328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الفول داخل </w:t>
      </w:r>
      <w:proofErr w:type="spellStart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>دزاينو</w:t>
      </w:r>
      <w:proofErr w:type="spellEnd"/>
    </w:p>
    <w:p w14:paraId="34EF41CC" w14:textId="77777777" w:rsidR="00832881" w:rsidRPr="00832881" w:rsidRDefault="00832881" w:rsidP="008328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اخوان </w:t>
      </w:r>
      <w:proofErr w:type="spellStart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وارد يابان باب طويل </w:t>
      </w:r>
      <w:proofErr w:type="spellStart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>وپانوراما</w:t>
      </w:r>
      <w:proofErr w:type="spellEnd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ورادارات </w:t>
      </w:r>
      <w:proofErr w:type="spellStart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>وبردات</w:t>
      </w:r>
      <w:proofErr w:type="spellEnd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وناظور وبضمان فول الفول اعلى مواصفات </w:t>
      </w:r>
    </w:p>
    <w:p w14:paraId="59BBF012" w14:textId="77777777" w:rsidR="00832881" w:rsidRPr="00832881" w:rsidRDefault="00832881" w:rsidP="008328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بدون اي نقص وبدون اي مصرف </w:t>
      </w:r>
    </w:p>
    <w:p w14:paraId="19F5CEE3" w14:textId="77777777" w:rsidR="00832881" w:rsidRPr="00832881" w:rsidRDefault="00832881" w:rsidP="008328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٩٠ </w:t>
      </w:r>
      <w:proofErr w:type="gramStart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>وكلشي</w:t>
      </w:r>
      <w:proofErr w:type="spellEnd"/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بشرط </w:t>
      </w:r>
    </w:p>
    <w:p w14:paraId="060EA6F8" w14:textId="77777777" w:rsidR="00832881" w:rsidRPr="00832881" w:rsidRDefault="00832881" w:rsidP="008328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$٢٩٥ ورقة سعر نهائي وماكو ابد بهيج سعر </w:t>
      </w:r>
    </w:p>
    <w:p w14:paraId="7B283D06" w14:textId="77777777" w:rsidR="00832881" w:rsidRPr="00832881" w:rsidRDefault="00832881" w:rsidP="008328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استفسار </w:t>
      </w:r>
    </w:p>
    <w:p w14:paraId="51BA1394" w14:textId="77777777" w:rsidR="00832881" w:rsidRPr="00832881" w:rsidRDefault="00832881" w:rsidP="008328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2881">
        <w:rPr>
          <w:rFonts w:ascii="inherit" w:eastAsia="Times New Roman" w:hAnsi="inherit" w:cs="Times New Roman"/>
          <w:color w:val="050505"/>
          <w:sz w:val="23"/>
          <w:szCs w:val="23"/>
          <w:rtl/>
        </w:rPr>
        <w:t>٠٧٧٠١٥٩٧٠٢٥</w:t>
      </w:r>
    </w:p>
    <w:p w14:paraId="6373A1D9" w14:textId="77777777" w:rsidR="00144997" w:rsidRDefault="00144997"/>
    <w:sectPr w:rsidR="0014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97"/>
    <w:rsid w:val="00144997"/>
    <w:rsid w:val="008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2615D-59B5-427B-88CA-8698F431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2023-03-20T10:57:00Z</dcterms:created>
  <dcterms:modified xsi:type="dcterms:W3CDTF">2023-03-20T10:57:00Z</dcterms:modified>
</cp:coreProperties>
</file>